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166" w:rsidRDefault="00885166" w:rsidP="00885166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1</w:t>
      </w:r>
      <w:bookmarkStart w:id="0" w:name="_GoBack"/>
      <w:bookmarkEnd w:id="0"/>
    </w:p>
    <w:p w:rsidR="00F53769" w:rsidRPr="00F53769" w:rsidRDefault="00F53769" w:rsidP="00F53769">
      <w:pPr>
        <w:jc w:val="center"/>
        <w:rPr>
          <w:rFonts w:ascii="Times New Roman" w:hAnsi="Times New Roman" w:cs="Times New Roman"/>
          <w:sz w:val="24"/>
          <w:szCs w:val="24"/>
        </w:rPr>
      </w:pPr>
      <w:r w:rsidRPr="00F53769">
        <w:rPr>
          <w:rFonts w:ascii="Times New Roman" w:hAnsi="Times New Roman" w:cs="Times New Roman"/>
          <w:b/>
          <w:sz w:val="24"/>
          <w:szCs w:val="24"/>
        </w:rPr>
        <w:t>План работы на 2024-2025 учебный год</w:t>
      </w:r>
    </w:p>
    <w:p w:rsidR="00F53769" w:rsidRPr="00F53769" w:rsidRDefault="00F53769" w:rsidP="00F53769">
      <w:pPr>
        <w:jc w:val="center"/>
        <w:rPr>
          <w:rFonts w:ascii="Times New Roman" w:hAnsi="Times New Roman" w:cs="Times New Roman"/>
          <w:sz w:val="24"/>
          <w:szCs w:val="24"/>
        </w:rPr>
      </w:pPr>
      <w:r w:rsidRPr="00F53769">
        <w:rPr>
          <w:rFonts w:ascii="Times New Roman" w:hAnsi="Times New Roman" w:cs="Times New Roman"/>
          <w:b/>
          <w:sz w:val="24"/>
          <w:szCs w:val="24"/>
        </w:rPr>
        <w:t>Форма наставничества: «Учитель-ученик»</w:t>
      </w:r>
    </w:p>
    <w:p w:rsidR="00F53769" w:rsidRPr="00F53769" w:rsidRDefault="00F53769" w:rsidP="00F53769">
      <w:pPr>
        <w:jc w:val="center"/>
        <w:rPr>
          <w:rFonts w:ascii="Times New Roman" w:hAnsi="Times New Roman" w:cs="Times New Roman"/>
          <w:sz w:val="24"/>
          <w:szCs w:val="24"/>
        </w:rPr>
      </w:pPr>
      <w:r w:rsidRPr="00F53769">
        <w:rPr>
          <w:rFonts w:ascii="Times New Roman" w:hAnsi="Times New Roman" w:cs="Times New Roman"/>
          <w:b/>
          <w:sz w:val="24"/>
          <w:szCs w:val="24"/>
        </w:rPr>
        <w:t>Ролевая модель</w:t>
      </w:r>
      <w:r w:rsidRPr="00F53769">
        <w:rPr>
          <w:rFonts w:ascii="Times New Roman" w:hAnsi="Times New Roman" w:cs="Times New Roman"/>
          <w:sz w:val="24"/>
          <w:szCs w:val="24"/>
        </w:rPr>
        <w:t xml:space="preserve">: </w:t>
      </w:r>
      <w:r w:rsidRPr="00F53769">
        <w:rPr>
          <w:rFonts w:ascii="Times New Roman" w:hAnsi="Times New Roman" w:cs="Times New Roman"/>
          <w:b/>
          <w:sz w:val="24"/>
          <w:szCs w:val="24"/>
        </w:rPr>
        <w:t xml:space="preserve">«Учитель – </w:t>
      </w:r>
      <w:proofErr w:type="spellStart"/>
      <w:r w:rsidRPr="00F53769">
        <w:rPr>
          <w:rFonts w:ascii="Times New Roman" w:hAnsi="Times New Roman" w:cs="Times New Roman"/>
          <w:b/>
          <w:sz w:val="24"/>
          <w:szCs w:val="24"/>
        </w:rPr>
        <w:t>низкомотивированный</w:t>
      </w:r>
      <w:proofErr w:type="spellEnd"/>
      <w:r w:rsidRPr="00F53769">
        <w:rPr>
          <w:rFonts w:ascii="Times New Roman" w:hAnsi="Times New Roman" w:cs="Times New Roman"/>
          <w:b/>
          <w:sz w:val="24"/>
          <w:szCs w:val="24"/>
        </w:rPr>
        <w:t xml:space="preserve"> ученик»</w:t>
      </w:r>
    </w:p>
    <w:p w:rsidR="00F53769" w:rsidRPr="00F53769" w:rsidRDefault="00F53769" w:rsidP="00F53769">
      <w:pPr>
        <w:rPr>
          <w:rFonts w:ascii="Times New Roman" w:hAnsi="Times New Roman" w:cs="Times New Roman"/>
          <w:b/>
          <w:sz w:val="24"/>
          <w:szCs w:val="24"/>
        </w:rPr>
      </w:pPr>
      <w:r w:rsidRPr="00F53769">
        <w:rPr>
          <w:rFonts w:ascii="Times New Roman" w:hAnsi="Times New Roman" w:cs="Times New Roman"/>
          <w:b/>
          <w:sz w:val="24"/>
          <w:szCs w:val="24"/>
        </w:rPr>
        <w:t>Наставник: Иванова Л.С., Афанасьева Е.Л., Савельева О.П.</w:t>
      </w:r>
    </w:p>
    <w:p w:rsidR="00F53769" w:rsidRPr="00F53769" w:rsidRDefault="00F53769" w:rsidP="00F53769">
      <w:pPr>
        <w:rPr>
          <w:rFonts w:ascii="Times New Roman" w:hAnsi="Times New Roman" w:cs="Times New Roman"/>
          <w:sz w:val="24"/>
          <w:szCs w:val="24"/>
        </w:rPr>
      </w:pPr>
      <w:r w:rsidRPr="00F53769">
        <w:rPr>
          <w:rFonts w:ascii="Times New Roman" w:hAnsi="Times New Roman" w:cs="Times New Roman"/>
          <w:b/>
          <w:sz w:val="24"/>
          <w:szCs w:val="24"/>
        </w:rPr>
        <w:t xml:space="preserve">Наставляемый: </w:t>
      </w:r>
      <w:proofErr w:type="spellStart"/>
      <w:r w:rsidRPr="00F53769">
        <w:rPr>
          <w:rFonts w:ascii="Times New Roman" w:hAnsi="Times New Roman" w:cs="Times New Roman"/>
          <w:sz w:val="24"/>
          <w:szCs w:val="24"/>
        </w:rPr>
        <w:t>Мусихина</w:t>
      </w:r>
      <w:proofErr w:type="spellEnd"/>
      <w:r w:rsidRPr="00F53769">
        <w:rPr>
          <w:rFonts w:ascii="Times New Roman" w:hAnsi="Times New Roman" w:cs="Times New Roman"/>
          <w:sz w:val="24"/>
          <w:szCs w:val="24"/>
        </w:rPr>
        <w:t xml:space="preserve"> Виктория, ученица 7 класса, </w:t>
      </w:r>
      <w:proofErr w:type="spellStart"/>
      <w:r w:rsidRPr="00F53769">
        <w:rPr>
          <w:rFonts w:ascii="Times New Roman" w:hAnsi="Times New Roman" w:cs="Times New Roman"/>
          <w:sz w:val="24"/>
          <w:szCs w:val="24"/>
        </w:rPr>
        <w:t>Гомбожапова</w:t>
      </w:r>
      <w:proofErr w:type="spellEnd"/>
      <w:r w:rsidRPr="00F53769">
        <w:rPr>
          <w:rFonts w:ascii="Times New Roman" w:hAnsi="Times New Roman" w:cs="Times New Roman"/>
          <w:sz w:val="24"/>
          <w:szCs w:val="24"/>
        </w:rPr>
        <w:t xml:space="preserve"> Дарима ученица 6 класса, </w:t>
      </w:r>
      <w:proofErr w:type="spellStart"/>
      <w:r w:rsidRPr="00F53769">
        <w:rPr>
          <w:rFonts w:ascii="Times New Roman" w:hAnsi="Times New Roman" w:cs="Times New Roman"/>
          <w:sz w:val="24"/>
          <w:szCs w:val="24"/>
        </w:rPr>
        <w:t>савельев</w:t>
      </w:r>
      <w:proofErr w:type="spellEnd"/>
      <w:r w:rsidRPr="00F53769">
        <w:rPr>
          <w:rFonts w:ascii="Times New Roman" w:hAnsi="Times New Roman" w:cs="Times New Roman"/>
          <w:sz w:val="24"/>
          <w:szCs w:val="24"/>
        </w:rPr>
        <w:t xml:space="preserve"> Валентин ученик 8 класса </w:t>
      </w:r>
    </w:p>
    <w:tbl>
      <w:tblPr>
        <w:tblW w:w="14504" w:type="dxa"/>
        <w:tblInd w:w="-566" w:type="dxa"/>
        <w:tblCellMar>
          <w:top w:w="16" w:type="dxa"/>
          <w:left w:w="110" w:type="dxa"/>
          <w:bottom w:w="1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5344"/>
        <w:gridCol w:w="3087"/>
        <w:gridCol w:w="2840"/>
        <w:gridCol w:w="2603"/>
      </w:tblGrid>
      <w:tr w:rsidR="00F53769" w:rsidRPr="00F53769" w:rsidTr="00D5533F">
        <w:trPr>
          <w:trHeight w:val="298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3769" w:rsidRPr="00F53769" w:rsidRDefault="00F53769" w:rsidP="00F53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76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3769" w:rsidRPr="00F53769" w:rsidRDefault="00F53769" w:rsidP="00F53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769">
              <w:rPr>
                <w:rFonts w:ascii="Times New Roman" w:hAnsi="Times New Roman" w:cs="Times New Roman"/>
                <w:sz w:val="24"/>
                <w:szCs w:val="24"/>
              </w:rPr>
              <w:t xml:space="preserve">Проект, задание </w:t>
            </w:r>
          </w:p>
        </w:tc>
        <w:tc>
          <w:tcPr>
            <w:tcW w:w="3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3769" w:rsidRPr="00F53769" w:rsidRDefault="00F53769" w:rsidP="00F53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769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Планируемый результат </w:t>
            </w: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3769" w:rsidRPr="00F53769" w:rsidRDefault="00F53769" w:rsidP="00F53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769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3769" w:rsidRPr="00F53769" w:rsidRDefault="00F53769" w:rsidP="00F53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769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F53769" w:rsidRPr="00F53769" w:rsidTr="00D5533F">
        <w:trPr>
          <w:trHeight w:val="298"/>
        </w:trPr>
        <w:tc>
          <w:tcPr>
            <w:tcW w:w="90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3769" w:rsidRPr="00F53769" w:rsidRDefault="00F53769" w:rsidP="00F53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769">
              <w:rPr>
                <w:rFonts w:ascii="Times New Roman" w:hAnsi="Times New Roman" w:cs="Times New Roman"/>
                <w:b/>
                <w:sz w:val="24"/>
                <w:szCs w:val="24"/>
              </w:rPr>
              <w:t>1.  Анализ трудностей и способы их преодоления</w:t>
            </w:r>
            <w:r w:rsidRPr="00F537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3769" w:rsidRPr="00F53769" w:rsidRDefault="00F53769" w:rsidP="00F537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3769" w:rsidRPr="00F53769" w:rsidRDefault="00F53769" w:rsidP="00F537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3769" w:rsidRPr="00F53769" w:rsidTr="00D5533F">
        <w:trPr>
          <w:trHeight w:val="845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3769" w:rsidRPr="00F53769" w:rsidRDefault="00F53769" w:rsidP="00F53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769">
              <w:rPr>
                <w:rFonts w:ascii="Times New Roman" w:hAnsi="Times New Roman" w:cs="Times New Roman"/>
                <w:sz w:val="24"/>
                <w:szCs w:val="24"/>
              </w:rPr>
              <w:t xml:space="preserve">1.1 </w:t>
            </w:r>
          </w:p>
        </w:tc>
        <w:tc>
          <w:tcPr>
            <w:tcW w:w="5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3769" w:rsidRPr="00F53769" w:rsidRDefault="00F53769" w:rsidP="00F53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769">
              <w:rPr>
                <w:rFonts w:ascii="Times New Roman" w:hAnsi="Times New Roman" w:cs="Times New Roman"/>
                <w:sz w:val="24"/>
                <w:szCs w:val="24"/>
              </w:rPr>
              <w:t xml:space="preserve">Провести самодиагностику на предмет определения приоритетных направлений развития </w:t>
            </w:r>
          </w:p>
        </w:tc>
        <w:tc>
          <w:tcPr>
            <w:tcW w:w="30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3769" w:rsidRPr="00F53769" w:rsidRDefault="00F53769" w:rsidP="00F53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769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 перечень дефицитных компетенций, требующих развития; сформулирован перечень тем консультаций с наставником </w:t>
            </w: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3769" w:rsidRPr="00F53769" w:rsidRDefault="00F53769" w:rsidP="00F53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76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3769" w:rsidRPr="00F53769" w:rsidRDefault="00F53769" w:rsidP="00F53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769">
              <w:rPr>
                <w:rFonts w:ascii="Times New Roman" w:hAnsi="Times New Roman" w:cs="Times New Roman"/>
                <w:sz w:val="24"/>
                <w:szCs w:val="24"/>
              </w:rPr>
              <w:t>куратор</w:t>
            </w:r>
          </w:p>
        </w:tc>
      </w:tr>
      <w:tr w:rsidR="00F53769" w:rsidRPr="00F53769" w:rsidTr="00D5533F">
        <w:trPr>
          <w:trHeight w:val="850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3769" w:rsidRPr="00F53769" w:rsidRDefault="00F53769" w:rsidP="00F53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769">
              <w:rPr>
                <w:rFonts w:ascii="Times New Roman" w:hAnsi="Times New Roman" w:cs="Times New Roman"/>
                <w:sz w:val="24"/>
                <w:szCs w:val="24"/>
              </w:rPr>
              <w:t xml:space="preserve">1.2 </w:t>
            </w:r>
          </w:p>
        </w:tc>
        <w:tc>
          <w:tcPr>
            <w:tcW w:w="5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3769" w:rsidRPr="00F53769" w:rsidRDefault="00F53769" w:rsidP="00F53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769">
              <w:rPr>
                <w:rFonts w:ascii="Times New Roman" w:hAnsi="Times New Roman" w:cs="Times New Roman"/>
                <w:sz w:val="24"/>
                <w:szCs w:val="24"/>
              </w:rPr>
              <w:t xml:space="preserve">Провести </w:t>
            </w:r>
            <w:r w:rsidRPr="00F5376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диагностическую/развивающую беседу с наставником и наставляемым, для уточнения зон развития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3769" w:rsidRPr="00F53769" w:rsidRDefault="00F53769" w:rsidP="00F537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3769" w:rsidRPr="00F53769" w:rsidRDefault="00F53769" w:rsidP="00F53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76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3769" w:rsidRPr="00F53769" w:rsidRDefault="00F53769" w:rsidP="00F53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769">
              <w:rPr>
                <w:rFonts w:ascii="Times New Roman" w:hAnsi="Times New Roman" w:cs="Times New Roman"/>
                <w:sz w:val="24"/>
                <w:szCs w:val="24"/>
              </w:rPr>
              <w:t>Куратор, наставник</w:t>
            </w:r>
          </w:p>
        </w:tc>
      </w:tr>
      <w:tr w:rsidR="00F53769" w:rsidRPr="00F53769" w:rsidTr="00D5533F">
        <w:trPr>
          <w:trHeight w:val="1124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3769" w:rsidRPr="00F53769" w:rsidRDefault="00F53769" w:rsidP="00F53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769">
              <w:rPr>
                <w:rFonts w:ascii="Times New Roman" w:hAnsi="Times New Roman" w:cs="Times New Roman"/>
                <w:sz w:val="24"/>
                <w:szCs w:val="24"/>
              </w:rPr>
              <w:t xml:space="preserve">1.3 </w:t>
            </w:r>
          </w:p>
        </w:tc>
        <w:tc>
          <w:tcPr>
            <w:tcW w:w="5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3769" w:rsidRPr="00F53769" w:rsidRDefault="00F53769" w:rsidP="00F53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769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Разработать меры по преодолению трудностей (в учебе, развитии личностных компетенция, достижении спортивных результатов, подготовки и реализации проекта и др.) </w:t>
            </w:r>
          </w:p>
        </w:tc>
        <w:tc>
          <w:tcPr>
            <w:tcW w:w="3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3769" w:rsidRPr="00F53769" w:rsidRDefault="00F53769" w:rsidP="00F53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769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Разработаны меры преодоления трудностей и ожидаемые результаты по итогам его реализации </w:t>
            </w: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3769" w:rsidRPr="00F53769" w:rsidRDefault="00F53769" w:rsidP="00F53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769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3769" w:rsidRPr="00F53769" w:rsidRDefault="00F53769" w:rsidP="00F53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769">
              <w:rPr>
                <w:rFonts w:ascii="Times New Roman" w:hAnsi="Times New Roman" w:cs="Times New Roman"/>
                <w:sz w:val="24"/>
                <w:szCs w:val="24"/>
              </w:rPr>
              <w:t>Наставник</w:t>
            </w:r>
          </w:p>
        </w:tc>
      </w:tr>
      <w:tr w:rsidR="00F53769" w:rsidRPr="00F53769" w:rsidTr="00D5533F">
        <w:trPr>
          <w:trHeight w:val="298"/>
        </w:trPr>
        <w:tc>
          <w:tcPr>
            <w:tcW w:w="90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3769" w:rsidRPr="00F53769" w:rsidRDefault="00F53769" w:rsidP="00F53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769">
              <w:rPr>
                <w:rFonts w:ascii="Times New Roman" w:hAnsi="Times New Roman" w:cs="Times New Roman"/>
                <w:b/>
                <w:sz w:val="24"/>
                <w:szCs w:val="24"/>
              </w:rPr>
              <w:t>2. Направления развития ученика</w:t>
            </w:r>
            <w:r w:rsidRPr="00F537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3769" w:rsidRPr="00F53769" w:rsidRDefault="00F53769" w:rsidP="00F537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3769" w:rsidRPr="00F53769" w:rsidRDefault="00F53769" w:rsidP="00F537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3769" w:rsidRPr="00F53769" w:rsidTr="00D5533F">
        <w:trPr>
          <w:trHeight w:val="845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3769" w:rsidRPr="00F53769" w:rsidRDefault="00F53769" w:rsidP="00F53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769">
              <w:rPr>
                <w:rFonts w:ascii="Times New Roman" w:hAnsi="Times New Roman" w:cs="Times New Roman"/>
                <w:sz w:val="24"/>
                <w:szCs w:val="24"/>
              </w:rPr>
              <w:t xml:space="preserve">2.1 </w:t>
            </w:r>
          </w:p>
        </w:tc>
        <w:tc>
          <w:tcPr>
            <w:tcW w:w="5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3769" w:rsidRPr="00F53769" w:rsidRDefault="00F53769" w:rsidP="00F53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769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мотивации к учебе и освоению наук и творчества через участие в предметных олимпиадах, творческих конкурсах </w:t>
            </w:r>
          </w:p>
        </w:tc>
        <w:tc>
          <w:tcPr>
            <w:tcW w:w="3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3769" w:rsidRPr="00F53769" w:rsidRDefault="00F53769" w:rsidP="00F53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769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Обеспечена   динамика в учебе,    участия и результативности в олимпиадах, конкурсах </w:t>
            </w: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3769" w:rsidRPr="00F53769" w:rsidRDefault="00F53769" w:rsidP="00F53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769">
              <w:rPr>
                <w:rFonts w:ascii="Times New Roman" w:hAnsi="Times New Roman" w:cs="Times New Roman"/>
                <w:sz w:val="24"/>
                <w:szCs w:val="24"/>
              </w:rPr>
              <w:t>Октябрь-май</w:t>
            </w:r>
          </w:p>
        </w:tc>
        <w:tc>
          <w:tcPr>
            <w:tcW w:w="2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3769" w:rsidRPr="00F53769" w:rsidRDefault="00F53769" w:rsidP="00F53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769">
              <w:rPr>
                <w:rFonts w:ascii="Times New Roman" w:hAnsi="Times New Roman" w:cs="Times New Roman"/>
                <w:sz w:val="24"/>
                <w:szCs w:val="24"/>
              </w:rPr>
              <w:t>наставник</w:t>
            </w:r>
          </w:p>
        </w:tc>
      </w:tr>
      <w:tr w:rsidR="00F53769" w:rsidRPr="00F53769" w:rsidTr="00D5533F">
        <w:trPr>
          <w:trHeight w:val="1128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3769" w:rsidRPr="00F53769" w:rsidRDefault="00F53769" w:rsidP="00F53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7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2.2 </w:t>
            </w:r>
          </w:p>
        </w:tc>
        <w:tc>
          <w:tcPr>
            <w:tcW w:w="5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3769" w:rsidRPr="00F53769" w:rsidRDefault="00F53769" w:rsidP="00F53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769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  обучающегося </w:t>
            </w:r>
          </w:p>
          <w:p w:rsidR="00F53769" w:rsidRPr="00F53769" w:rsidRDefault="00F53769" w:rsidP="00F53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769">
              <w:rPr>
                <w:rFonts w:ascii="Times New Roman" w:hAnsi="Times New Roman" w:cs="Times New Roman"/>
                <w:sz w:val="24"/>
                <w:szCs w:val="24"/>
              </w:rPr>
              <w:t xml:space="preserve">к самостоятельной, осознанной и социально продуктивно й деятельности через включение в социальное проектирование и  волонтерскую деятельность </w:t>
            </w:r>
          </w:p>
        </w:tc>
        <w:tc>
          <w:tcPr>
            <w:tcW w:w="3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3769" w:rsidRPr="00F53769" w:rsidRDefault="00F53769" w:rsidP="00F53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769">
              <w:rPr>
                <w:rFonts w:ascii="Times New Roman" w:hAnsi="Times New Roman" w:cs="Times New Roman"/>
                <w:sz w:val="24"/>
                <w:szCs w:val="24"/>
              </w:rPr>
              <w:t xml:space="preserve">Динамика       результатов включения      в социально продуктивную деятельность </w:t>
            </w: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3769" w:rsidRPr="00F53769" w:rsidRDefault="00F53769" w:rsidP="00F53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769">
              <w:rPr>
                <w:rFonts w:ascii="Times New Roman" w:hAnsi="Times New Roman" w:cs="Times New Roman"/>
                <w:sz w:val="24"/>
                <w:szCs w:val="24"/>
              </w:rPr>
              <w:t>Март-май</w:t>
            </w:r>
          </w:p>
        </w:tc>
        <w:tc>
          <w:tcPr>
            <w:tcW w:w="2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3769" w:rsidRPr="00F53769" w:rsidRDefault="00F53769" w:rsidP="00F53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769">
              <w:rPr>
                <w:rFonts w:ascii="Times New Roman" w:hAnsi="Times New Roman" w:cs="Times New Roman"/>
                <w:sz w:val="24"/>
                <w:szCs w:val="24"/>
              </w:rPr>
              <w:t>наставник</w:t>
            </w:r>
          </w:p>
        </w:tc>
      </w:tr>
      <w:tr w:rsidR="00F53769" w:rsidRPr="00F53769" w:rsidTr="00D5533F">
        <w:trPr>
          <w:trHeight w:val="1123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3769" w:rsidRPr="00F53769" w:rsidRDefault="00F53769" w:rsidP="00F53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769">
              <w:rPr>
                <w:rFonts w:ascii="Times New Roman" w:hAnsi="Times New Roman" w:cs="Times New Roman"/>
                <w:sz w:val="24"/>
                <w:szCs w:val="24"/>
              </w:rPr>
              <w:t xml:space="preserve">2.3 </w:t>
            </w:r>
          </w:p>
        </w:tc>
        <w:tc>
          <w:tcPr>
            <w:tcW w:w="5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3769" w:rsidRPr="00F53769" w:rsidRDefault="00F53769" w:rsidP="00F53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769">
              <w:rPr>
                <w:rFonts w:ascii="Times New Roman" w:hAnsi="Times New Roman" w:cs="Times New Roman"/>
                <w:sz w:val="24"/>
                <w:szCs w:val="24"/>
              </w:rPr>
              <w:t xml:space="preserve">Развить/сформировать   коммуникативные   компетенции </w:t>
            </w:r>
          </w:p>
        </w:tc>
        <w:tc>
          <w:tcPr>
            <w:tcW w:w="3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3769" w:rsidRPr="00F53769" w:rsidRDefault="00F53769" w:rsidP="00F53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769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Сформированы     способности   публичной презентации  проектов,  исследовательских работ </w:t>
            </w: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3769" w:rsidRPr="00F53769" w:rsidRDefault="00F53769" w:rsidP="00F53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769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3769" w:rsidRPr="00F53769" w:rsidRDefault="00F53769" w:rsidP="00F53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769">
              <w:rPr>
                <w:rFonts w:ascii="Times New Roman" w:hAnsi="Times New Roman" w:cs="Times New Roman"/>
                <w:sz w:val="24"/>
                <w:szCs w:val="24"/>
              </w:rPr>
              <w:t>наставник</w:t>
            </w:r>
          </w:p>
        </w:tc>
      </w:tr>
      <w:tr w:rsidR="00F53769" w:rsidRPr="00F53769" w:rsidTr="00D5533F">
        <w:trPr>
          <w:trHeight w:val="1676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3769" w:rsidRPr="00F53769" w:rsidRDefault="00F53769" w:rsidP="00F53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769">
              <w:rPr>
                <w:rFonts w:ascii="Times New Roman" w:hAnsi="Times New Roman" w:cs="Times New Roman"/>
                <w:sz w:val="24"/>
                <w:szCs w:val="24"/>
              </w:rPr>
              <w:t xml:space="preserve">2.4 </w:t>
            </w:r>
          </w:p>
        </w:tc>
        <w:tc>
          <w:tcPr>
            <w:tcW w:w="5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3769" w:rsidRPr="00F53769" w:rsidRDefault="00F53769" w:rsidP="00F53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769">
              <w:rPr>
                <w:rFonts w:ascii="Times New Roman" w:hAnsi="Times New Roman" w:cs="Times New Roman"/>
                <w:sz w:val="24"/>
                <w:szCs w:val="24"/>
              </w:rPr>
              <w:t xml:space="preserve">Сохранить успеваемость по предметам  </w:t>
            </w:r>
          </w:p>
        </w:tc>
        <w:tc>
          <w:tcPr>
            <w:tcW w:w="3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3769" w:rsidRPr="00F53769" w:rsidRDefault="00F53769" w:rsidP="00F53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769">
              <w:rPr>
                <w:rFonts w:ascii="Times New Roman" w:hAnsi="Times New Roman" w:cs="Times New Roman"/>
                <w:sz w:val="24"/>
                <w:szCs w:val="24"/>
              </w:rPr>
              <w:t xml:space="preserve">Улучшены </w:t>
            </w:r>
            <w:proofErr w:type="gramStart"/>
            <w:r w:rsidRPr="00F53769">
              <w:rPr>
                <w:rFonts w:ascii="Times New Roman" w:hAnsi="Times New Roman" w:cs="Times New Roman"/>
                <w:sz w:val="24"/>
                <w:szCs w:val="24"/>
              </w:rPr>
              <w:t>образовательные  результаты</w:t>
            </w:r>
            <w:proofErr w:type="gramEnd"/>
            <w:r w:rsidRPr="00F53769">
              <w:rPr>
                <w:rFonts w:ascii="Times New Roman" w:hAnsi="Times New Roman" w:cs="Times New Roman"/>
                <w:sz w:val="24"/>
                <w:szCs w:val="24"/>
              </w:rPr>
              <w:t xml:space="preserve"> по предметам русский язык, математика </w:t>
            </w:r>
          </w:p>
          <w:p w:rsidR="00F53769" w:rsidRPr="00F53769" w:rsidRDefault="00F53769" w:rsidP="00F53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769">
              <w:rPr>
                <w:rFonts w:ascii="Times New Roman" w:hAnsi="Times New Roman" w:cs="Times New Roman"/>
                <w:sz w:val="24"/>
                <w:szCs w:val="24"/>
              </w:rPr>
              <w:t xml:space="preserve">по итогам четвертей, учебного  года </w:t>
            </w: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3769" w:rsidRPr="00F53769" w:rsidRDefault="00F53769" w:rsidP="00F53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769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3769" w:rsidRPr="00F53769" w:rsidRDefault="00F53769" w:rsidP="00F53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769">
              <w:rPr>
                <w:rFonts w:ascii="Times New Roman" w:hAnsi="Times New Roman" w:cs="Times New Roman"/>
                <w:sz w:val="24"/>
                <w:szCs w:val="24"/>
              </w:rPr>
              <w:t>наставник</w:t>
            </w:r>
          </w:p>
        </w:tc>
      </w:tr>
      <w:tr w:rsidR="00F53769" w:rsidRPr="00F53769" w:rsidTr="00D5533F">
        <w:trPr>
          <w:trHeight w:val="1834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3769" w:rsidRPr="00F53769" w:rsidRDefault="00F53769" w:rsidP="00F53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769">
              <w:rPr>
                <w:rFonts w:ascii="Times New Roman" w:hAnsi="Times New Roman" w:cs="Times New Roman"/>
                <w:sz w:val="24"/>
                <w:szCs w:val="24"/>
              </w:rPr>
              <w:t xml:space="preserve">2.5 </w:t>
            </w:r>
          </w:p>
        </w:tc>
        <w:tc>
          <w:tcPr>
            <w:tcW w:w="5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3769" w:rsidRPr="00F53769" w:rsidRDefault="00F53769" w:rsidP="00F53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769">
              <w:rPr>
                <w:rFonts w:ascii="Times New Roman" w:hAnsi="Times New Roman" w:cs="Times New Roman"/>
                <w:sz w:val="24"/>
                <w:szCs w:val="24"/>
              </w:rPr>
              <w:t xml:space="preserve">Побуждение обучающегося к нахождению и принятию    самостоятельных решений, осуществления личностного выбора </w:t>
            </w:r>
          </w:p>
        </w:tc>
        <w:tc>
          <w:tcPr>
            <w:tcW w:w="3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53769" w:rsidRPr="00F53769" w:rsidRDefault="00F53769" w:rsidP="00F53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769">
              <w:rPr>
                <w:rFonts w:ascii="Times New Roman" w:hAnsi="Times New Roman" w:cs="Times New Roman"/>
                <w:sz w:val="24"/>
                <w:szCs w:val="24"/>
              </w:rPr>
              <w:t xml:space="preserve">Развиты навыки в части приняты самостоятельных решений, самореализации, осуществления личностного выбора </w:t>
            </w: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3769" w:rsidRPr="00F53769" w:rsidRDefault="00F53769" w:rsidP="00F53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769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3769" w:rsidRPr="00F53769" w:rsidRDefault="00F53769" w:rsidP="00F53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769">
              <w:rPr>
                <w:rFonts w:ascii="Times New Roman" w:hAnsi="Times New Roman" w:cs="Times New Roman"/>
                <w:sz w:val="24"/>
                <w:szCs w:val="24"/>
              </w:rPr>
              <w:t>наставник</w:t>
            </w:r>
          </w:p>
        </w:tc>
      </w:tr>
    </w:tbl>
    <w:p w:rsidR="00F53769" w:rsidRPr="00F53769" w:rsidRDefault="00F53769" w:rsidP="00F53769">
      <w:pPr>
        <w:rPr>
          <w:rFonts w:ascii="Times New Roman" w:hAnsi="Times New Roman" w:cs="Times New Roman"/>
          <w:sz w:val="24"/>
          <w:szCs w:val="24"/>
        </w:rPr>
      </w:pPr>
      <w:r w:rsidRPr="00F537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537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3769" w:rsidRPr="00F53769" w:rsidRDefault="00F53769" w:rsidP="00F53769">
      <w:pPr>
        <w:rPr>
          <w:rFonts w:ascii="Times New Roman" w:hAnsi="Times New Roman" w:cs="Times New Roman"/>
          <w:sz w:val="24"/>
          <w:szCs w:val="24"/>
        </w:rPr>
      </w:pPr>
      <w:r w:rsidRPr="00F537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3202" w:rsidRPr="00F53769" w:rsidRDefault="00163202">
      <w:pPr>
        <w:rPr>
          <w:rFonts w:ascii="Times New Roman" w:hAnsi="Times New Roman" w:cs="Times New Roman"/>
          <w:sz w:val="24"/>
          <w:szCs w:val="24"/>
        </w:rPr>
      </w:pPr>
    </w:p>
    <w:sectPr w:rsidR="00163202" w:rsidRPr="00F53769" w:rsidSect="00F53769">
      <w:pgSz w:w="16838" w:h="11904" w:orient="landscape"/>
      <w:pgMar w:top="851" w:right="1440" w:bottom="1531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E5B"/>
    <w:rsid w:val="00163202"/>
    <w:rsid w:val="00885166"/>
    <w:rsid w:val="00885E5B"/>
    <w:rsid w:val="00F53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45B6E"/>
  <w15:chartTrackingRefBased/>
  <w15:docId w15:val="{C00D8512-1492-4879-A203-60731D440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332</Words>
  <Characters>1896</Characters>
  <Application>Microsoft Office Word</Application>
  <DocSecurity>0</DocSecurity>
  <Lines>15</Lines>
  <Paragraphs>4</Paragraphs>
  <ScaleCrop>false</ScaleCrop>
  <Company/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</dc:creator>
  <cp:keywords/>
  <dc:description/>
  <cp:lastModifiedBy>GT</cp:lastModifiedBy>
  <cp:revision>3</cp:revision>
  <dcterms:created xsi:type="dcterms:W3CDTF">2024-11-28T04:46:00Z</dcterms:created>
  <dcterms:modified xsi:type="dcterms:W3CDTF">2024-11-28T06:06:00Z</dcterms:modified>
</cp:coreProperties>
</file>